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9CE1" w14:textId="77777777" w:rsidR="00347DE7" w:rsidRDefault="00155CE8">
      <w:pPr>
        <w:pStyle w:val="Subtitle"/>
        <w:jc w:val="center"/>
        <w:rPr>
          <w:rFonts w:ascii="Times New Roman" w:eastAsia="Times New Roman" w:hAnsi="Times New Roman" w:cs="Times New Roman"/>
          <w:b/>
          <w:bCs/>
        </w:rPr>
      </w:pPr>
      <w:r>
        <w:rPr>
          <w:rFonts w:ascii="Times New Roman" w:hAnsi="Times New Roman"/>
          <w:b/>
          <w:bCs/>
        </w:rPr>
        <w:t>Funerals at St. James, Louisa</w:t>
      </w:r>
    </w:p>
    <w:p w14:paraId="069A5748" w14:textId="77777777" w:rsidR="00347DE7" w:rsidRDefault="00155CE8">
      <w:pPr>
        <w:pStyle w:val="Body"/>
        <w:jc w:val="center"/>
        <w:rPr>
          <w:rFonts w:ascii="Times New Roman" w:eastAsia="Times New Roman" w:hAnsi="Times New Roman" w:cs="Times New Roman"/>
        </w:rPr>
      </w:pPr>
      <w:r>
        <w:rPr>
          <w:rFonts w:ascii="Times New Roman" w:hAnsi="Times New Roman"/>
        </w:rPr>
        <w:t>Guidelines 2022</w:t>
      </w:r>
    </w:p>
    <w:p w14:paraId="6A131C3A" w14:textId="77777777" w:rsidR="00347DE7" w:rsidRDefault="00347DE7">
      <w:pPr>
        <w:pStyle w:val="Body"/>
        <w:jc w:val="center"/>
      </w:pPr>
    </w:p>
    <w:p w14:paraId="7A2ECA50" w14:textId="77777777" w:rsidR="00347DE7" w:rsidRDefault="00155CE8">
      <w:pPr>
        <w:pStyle w:val="Default"/>
        <w:spacing w:before="0" w:line="240" w:lineRule="auto"/>
        <w:jc w:val="center"/>
        <w:rPr>
          <w:rFonts w:ascii="Times New Roman" w:eastAsia="Times New Roman" w:hAnsi="Times New Roman" w:cs="Times New Roman"/>
          <w:color w:val="242424"/>
          <w:sz w:val="28"/>
          <w:szCs w:val="28"/>
          <w:shd w:val="clear" w:color="auto" w:fill="FFFFFF"/>
        </w:rPr>
      </w:pPr>
      <w:r>
        <w:rPr>
          <w:rFonts w:ascii="Times New Roman" w:hAnsi="Times New Roman"/>
          <w:color w:val="242424"/>
          <w:sz w:val="28"/>
          <w:szCs w:val="28"/>
          <w:shd w:val="clear" w:color="auto" w:fill="FFFFFF"/>
        </w:rPr>
        <w:t>We welcome your inquiry concerning funeral services at St. James</w:t>
      </w:r>
      <w:r>
        <w:rPr>
          <w:rFonts w:ascii="Times New Roman" w:hAnsi="Times New Roman"/>
          <w:color w:val="242424"/>
          <w:sz w:val="28"/>
          <w:szCs w:val="28"/>
          <w:shd w:val="clear" w:color="auto" w:fill="FFFFFF"/>
        </w:rPr>
        <w:t xml:space="preserve"> Episcopal Church. The information below presents our policies and procedures for a funeral in The Episcopal Church tradition. You are encouraged to read it carefully, and if you have questions or are interested in arranging a funeral at St. Thomas, please</w:t>
      </w:r>
      <w:r>
        <w:rPr>
          <w:rFonts w:ascii="Times New Roman" w:hAnsi="Times New Roman"/>
          <w:color w:val="242424"/>
          <w:sz w:val="28"/>
          <w:szCs w:val="28"/>
          <w:shd w:val="clear" w:color="auto" w:fill="FFFFFF"/>
        </w:rPr>
        <w:t xml:space="preserve"> call the parish office at 540-967-1665</w:t>
      </w:r>
      <w:r>
        <w:rPr>
          <w:rFonts w:ascii="Times New Roman" w:hAnsi="Times New Roman"/>
          <w:color w:val="242424"/>
          <w:sz w:val="28"/>
          <w:szCs w:val="28"/>
          <w:shd w:val="clear" w:color="auto" w:fill="FFFFFF"/>
        </w:rPr>
        <w:t>.</w:t>
      </w:r>
    </w:p>
    <w:p w14:paraId="701458D2" w14:textId="77777777" w:rsidR="00347DE7" w:rsidRDefault="00347DE7">
      <w:pPr>
        <w:pStyle w:val="Default"/>
        <w:spacing w:before="0" w:line="240" w:lineRule="auto"/>
        <w:rPr>
          <w:rFonts w:ascii="Times New Roman" w:eastAsia="Times New Roman" w:hAnsi="Times New Roman" w:cs="Times New Roman"/>
          <w:color w:val="242424"/>
          <w:sz w:val="28"/>
          <w:szCs w:val="28"/>
          <w:shd w:val="clear" w:color="auto" w:fill="FFFFFF"/>
        </w:rPr>
      </w:pPr>
    </w:p>
    <w:p w14:paraId="57A05092" w14:textId="77777777" w:rsidR="00347DE7" w:rsidRDefault="00155CE8">
      <w:pPr>
        <w:pStyle w:val="Default"/>
        <w:spacing w:before="0" w:line="240" w:lineRule="auto"/>
        <w:rPr>
          <w:rFonts w:ascii="Times New Roman" w:eastAsia="Times New Roman" w:hAnsi="Times New Roman" w:cs="Times New Roman"/>
          <w:b/>
          <w:bCs/>
          <w:color w:val="242424"/>
          <w:sz w:val="28"/>
          <w:szCs w:val="28"/>
          <w:shd w:val="clear" w:color="auto" w:fill="FFFFFF"/>
        </w:rPr>
      </w:pPr>
      <w:r>
        <w:rPr>
          <w:rFonts w:ascii="Times New Roman" w:hAnsi="Times New Roman"/>
          <w:b/>
          <w:bCs/>
          <w:color w:val="242424"/>
          <w:sz w:val="28"/>
          <w:szCs w:val="28"/>
          <w:shd w:val="clear" w:color="auto" w:fill="FFFFFF"/>
        </w:rPr>
        <w:t>When Death Occurs</w:t>
      </w:r>
    </w:p>
    <w:p w14:paraId="3C3FDA9D" w14:textId="77777777" w:rsidR="00347DE7" w:rsidRDefault="00155CE8">
      <w:pPr>
        <w:pStyle w:val="Default"/>
        <w:spacing w:before="0" w:line="240" w:lineRule="auto"/>
        <w:rPr>
          <w:rFonts w:ascii="Times New Roman" w:eastAsia="Times New Roman" w:hAnsi="Times New Roman" w:cs="Times New Roman"/>
          <w:color w:val="242424"/>
          <w:sz w:val="28"/>
          <w:szCs w:val="28"/>
          <w:shd w:val="clear" w:color="auto" w:fill="FFFFFF"/>
        </w:rPr>
      </w:pP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If at all possible, the priest</w:t>
      </w:r>
      <w:r>
        <w:rPr>
          <w:rFonts w:ascii="Times New Roman" w:hAnsi="Times New Roman"/>
          <w:color w:val="242424"/>
          <w:sz w:val="28"/>
          <w:szCs w:val="28"/>
          <w:shd w:val="clear" w:color="auto" w:fill="FFFFFF"/>
        </w:rPr>
        <w:t xml:space="preserve"> should be notified when a person is near death in order that the ministrations of the Church may be provided. When death occurs, the parish office should be called at once. All arrangements for the funeral must be made only in consultation with the Rector</w:t>
      </w:r>
      <w:r>
        <w:rPr>
          <w:rFonts w:ascii="Times New Roman" w:hAnsi="Times New Roman"/>
          <w:color w:val="242424"/>
          <w:sz w:val="28"/>
          <w:szCs w:val="28"/>
          <w:shd w:val="clear" w:color="auto" w:fill="FFFFFF"/>
        </w:rPr>
        <w:t>.</w:t>
      </w:r>
    </w:p>
    <w:p w14:paraId="78B29040" w14:textId="77777777" w:rsidR="00347DE7" w:rsidRDefault="00347DE7">
      <w:pPr>
        <w:pStyle w:val="Default"/>
        <w:spacing w:before="0" w:line="240" w:lineRule="auto"/>
        <w:rPr>
          <w:rFonts w:ascii="Times New Roman" w:eastAsia="Times New Roman" w:hAnsi="Times New Roman" w:cs="Times New Roman"/>
          <w:b/>
          <w:bCs/>
          <w:color w:val="242424"/>
          <w:sz w:val="28"/>
          <w:szCs w:val="28"/>
          <w:shd w:val="clear" w:color="auto" w:fill="FFFFFF"/>
        </w:rPr>
      </w:pPr>
    </w:p>
    <w:p w14:paraId="7554D192" w14:textId="77777777" w:rsidR="00347DE7" w:rsidRDefault="00155CE8">
      <w:pPr>
        <w:pStyle w:val="Default"/>
        <w:spacing w:before="0" w:line="240" w:lineRule="auto"/>
        <w:rPr>
          <w:rFonts w:ascii="Times New Roman" w:eastAsia="Times New Roman" w:hAnsi="Times New Roman" w:cs="Times New Roman"/>
          <w:b/>
          <w:bCs/>
          <w:color w:val="242424"/>
          <w:sz w:val="28"/>
          <w:szCs w:val="28"/>
          <w:shd w:val="clear" w:color="auto" w:fill="FFFFFF"/>
        </w:rPr>
      </w:pPr>
      <w:r>
        <w:rPr>
          <w:rFonts w:ascii="Times New Roman" w:hAnsi="Times New Roman"/>
          <w:b/>
          <w:bCs/>
          <w:color w:val="242424"/>
          <w:sz w:val="28"/>
          <w:szCs w:val="28"/>
          <w:shd w:val="clear" w:color="auto" w:fill="FFFFFF"/>
        </w:rPr>
        <w:t xml:space="preserve"> Funeral Service</w:t>
      </w:r>
    </w:p>
    <w:p w14:paraId="51F8C4A6" w14:textId="77777777" w:rsidR="00347DE7" w:rsidRDefault="00155CE8">
      <w:pPr>
        <w:pStyle w:val="Default"/>
        <w:spacing w:before="0" w:line="240" w:lineRule="auto"/>
        <w:rPr>
          <w:rFonts w:ascii="Times New Roman" w:eastAsia="Times New Roman" w:hAnsi="Times New Roman" w:cs="Times New Roman"/>
          <w:color w:val="242424"/>
          <w:sz w:val="28"/>
          <w:szCs w:val="28"/>
          <w:shd w:val="clear" w:color="auto" w:fill="FFFFFF"/>
        </w:rPr>
      </w:pP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 xml:space="preserve">The funeral service is an Easter liturgy. It finds all its meaning in the resurrection. Because Jesus was raised from the dead, we, too, shall be raised. The liturgy, therefore, is characterized by joy, in the certainty that </w:t>
      </w:r>
      <w:r>
        <w:rPr>
          <w:rFonts w:ascii="Times New Roman" w:hAnsi="Times New Roman"/>
          <w:color w:val="242424"/>
          <w:sz w:val="28"/>
          <w:szCs w:val="28"/>
          <w:shd w:val="clear" w:color="auto" w:fill="FFFFFF"/>
          <w:rtl/>
          <w:lang w:val="ar-SA"/>
        </w:rPr>
        <w:t>“</w:t>
      </w:r>
      <w:r>
        <w:rPr>
          <w:rFonts w:ascii="Times New Roman" w:hAnsi="Times New Roman"/>
          <w:color w:val="242424"/>
          <w:sz w:val="28"/>
          <w:szCs w:val="28"/>
          <w:shd w:val="clear" w:color="auto" w:fill="FFFFFF"/>
        </w:rPr>
        <w:t xml:space="preserve">neither </w:t>
      </w:r>
      <w:r>
        <w:rPr>
          <w:rFonts w:ascii="Times New Roman" w:hAnsi="Times New Roman"/>
          <w:color w:val="242424"/>
          <w:sz w:val="28"/>
          <w:szCs w:val="28"/>
          <w:shd w:val="clear" w:color="auto" w:fill="FFFFFF"/>
        </w:rPr>
        <w:t>death, nor life, nor angels, nor principalities, nor things present, nor things to come, nor powers, nor height, nor depth, nor anything else in all creation, will be able to separate us from the love of God in Christ Jesus our Lord</w:t>
      </w:r>
      <w:r>
        <w:rPr>
          <w:rFonts w:ascii="Times New Roman" w:hAnsi="Times New Roman"/>
          <w:color w:val="242424"/>
          <w:sz w:val="28"/>
          <w:szCs w:val="28"/>
          <w:shd w:val="clear" w:color="auto" w:fill="FFFFFF"/>
        </w:rPr>
        <w:t xml:space="preserve">” </w:t>
      </w:r>
      <w:r>
        <w:rPr>
          <w:rFonts w:ascii="Times New Roman" w:hAnsi="Times New Roman"/>
          <w:color w:val="242424"/>
          <w:sz w:val="28"/>
          <w:szCs w:val="28"/>
          <w:shd w:val="clear" w:color="auto" w:fill="FFFFFF"/>
        </w:rPr>
        <w:t>(Romans 8:38-39). This</w:t>
      </w:r>
      <w:r>
        <w:rPr>
          <w:rFonts w:ascii="Times New Roman" w:hAnsi="Times New Roman"/>
          <w:color w:val="242424"/>
          <w:sz w:val="28"/>
          <w:szCs w:val="28"/>
          <w:shd w:val="clear" w:color="auto" w:fill="FFFFFF"/>
        </w:rPr>
        <w:t xml:space="preserve"> joy, however, does not make diminish human grief.  So, while we rejoice that the one we love has entered into the nearer presence of our Lord, we join in sorrow and sympathy with those who mourn (Book of Common Prayer, pg. 507).</w:t>
      </w:r>
    </w:p>
    <w:p w14:paraId="4F9D02D3" w14:textId="77777777" w:rsidR="00347DE7" w:rsidRDefault="00347DE7">
      <w:pPr>
        <w:pStyle w:val="Default"/>
        <w:spacing w:before="0" w:line="240" w:lineRule="auto"/>
        <w:rPr>
          <w:rFonts w:ascii="Times New Roman" w:eastAsia="Times New Roman" w:hAnsi="Times New Roman" w:cs="Times New Roman"/>
          <w:color w:val="242424"/>
          <w:sz w:val="28"/>
          <w:szCs w:val="28"/>
          <w:shd w:val="clear" w:color="auto" w:fill="FFFFFF"/>
        </w:rPr>
      </w:pPr>
    </w:p>
    <w:p w14:paraId="55822F6B" w14:textId="77777777" w:rsidR="00347DE7" w:rsidRDefault="00155CE8">
      <w:pPr>
        <w:pStyle w:val="Default"/>
        <w:spacing w:before="0" w:line="240" w:lineRule="auto"/>
        <w:rPr>
          <w:rFonts w:ascii="Times New Roman" w:eastAsia="Times New Roman" w:hAnsi="Times New Roman" w:cs="Times New Roman"/>
          <w:color w:val="242424"/>
          <w:sz w:val="28"/>
          <w:szCs w:val="28"/>
          <w:shd w:val="clear" w:color="auto" w:fill="FFFFFF"/>
        </w:rPr>
      </w:pPr>
      <w:r>
        <w:rPr>
          <w:rFonts w:ascii="Times New Roman" w:hAnsi="Times New Roman"/>
          <w:color w:val="242424"/>
          <w:sz w:val="28"/>
          <w:szCs w:val="28"/>
          <w:shd w:val="clear" w:color="auto" w:fill="FFFFFF"/>
        </w:rPr>
        <w:t>Since the Episcopal funer</w:t>
      </w:r>
      <w:r>
        <w:rPr>
          <w:rFonts w:ascii="Times New Roman" w:hAnsi="Times New Roman"/>
          <w:color w:val="242424"/>
          <w:sz w:val="28"/>
          <w:szCs w:val="28"/>
          <w:shd w:val="clear" w:color="auto" w:fill="FFFFFF"/>
        </w:rPr>
        <w:t>al service is a service of worship, it is properly held in a church, unless considerations of space prohibit. It is virtually impossible to carry out the worship of the Church in a funeral home, because our services assume the presence of an altar with its</w:t>
      </w:r>
      <w:r>
        <w:rPr>
          <w:rFonts w:ascii="Times New Roman" w:hAnsi="Times New Roman"/>
          <w:color w:val="242424"/>
          <w:sz w:val="28"/>
          <w:szCs w:val="28"/>
          <w:shd w:val="clear" w:color="auto" w:fill="FFFFFF"/>
        </w:rPr>
        <w:t xml:space="preserve"> sacred vessels, linens, vestments, Prayer Books, and other appurtenances of worship, which are not available in a funeral chapel, or are transported there only with great inconvenience.</w:t>
      </w:r>
    </w:p>
    <w:p w14:paraId="7E6202BF" w14:textId="77777777" w:rsidR="00347DE7" w:rsidRDefault="00155CE8">
      <w:pPr>
        <w:pStyle w:val="Default"/>
        <w:spacing w:before="0" w:line="240" w:lineRule="auto"/>
        <w:rPr>
          <w:rFonts w:ascii="Times New Roman" w:eastAsia="Times New Roman" w:hAnsi="Times New Roman" w:cs="Times New Roman"/>
          <w:b/>
          <w:bCs/>
          <w:color w:val="242424"/>
          <w:sz w:val="28"/>
          <w:szCs w:val="28"/>
          <w:shd w:val="clear" w:color="auto" w:fill="FFFFFF"/>
        </w:rPr>
      </w:pP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 xml:space="preserve">It does not matter whether the deceased was a member of the Church or not, or whether the survivors are members. The Church and its services are available to all. St. James Episcopal Church uses the Book of Common Prayer for its funeral services. The Holy </w:t>
      </w:r>
      <w:r>
        <w:rPr>
          <w:rFonts w:ascii="Times New Roman" w:hAnsi="Times New Roman"/>
          <w:color w:val="242424"/>
          <w:sz w:val="28"/>
          <w:szCs w:val="28"/>
          <w:shd w:val="clear" w:color="auto" w:fill="FFFFFF"/>
        </w:rPr>
        <w:t>Eucharist is customarily celebrated at funerals. All baptized Christians are invited to receive Holy Communion.</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lastRenderedPageBreak/>
        <w:t xml:space="preserve">Though eulogies, or remembrances, are not a part of our funeral liturgy, we understand that they can play an important role in comforting those </w:t>
      </w:r>
      <w:r>
        <w:rPr>
          <w:rFonts w:ascii="Times New Roman" w:hAnsi="Times New Roman"/>
          <w:color w:val="242424"/>
          <w:sz w:val="28"/>
          <w:szCs w:val="28"/>
          <w:shd w:val="clear" w:color="auto" w:fill="FFFFFF"/>
        </w:rPr>
        <w:t>who are grieving. Therefore we do allow up to 2 people to deliver brief remembrances of the deceased. Each should be no more than 3-5 minutes, and not be a detailed litany of life achievements. Rather they should tell a story, or paint in broad strokes a p</w:t>
      </w:r>
      <w:r>
        <w:rPr>
          <w:rFonts w:ascii="Times New Roman" w:hAnsi="Times New Roman"/>
          <w:color w:val="242424"/>
          <w:sz w:val="28"/>
          <w:szCs w:val="28"/>
          <w:shd w:val="clear" w:color="auto" w:fill="FFFFFF"/>
        </w:rPr>
        <w:t>icture of the joy of life and the Christian hope in death. This will be followed by a brief homily delivered by the officiating priest.</w:t>
      </w:r>
      <w:r>
        <w:rPr>
          <w:rFonts w:ascii="Times New Roman" w:eastAsia="Times New Roman" w:hAnsi="Times New Roman" w:cs="Times New Roman"/>
          <w:color w:val="242424"/>
          <w:sz w:val="28"/>
          <w:szCs w:val="28"/>
          <w:shd w:val="clear" w:color="auto" w:fill="FFFFFF"/>
        </w:rPr>
        <w:br/>
      </w:r>
      <w:r>
        <w:rPr>
          <w:rFonts w:ascii="Times New Roman" w:eastAsia="Times New Roman" w:hAnsi="Times New Roman" w:cs="Times New Roman"/>
          <w:b/>
          <w:bCs/>
          <w:color w:val="242424"/>
          <w:sz w:val="28"/>
          <w:szCs w:val="28"/>
          <w:shd w:val="clear" w:color="auto" w:fill="FFFFFF"/>
        </w:rPr>
        <w:br/>
      </w:r>
      <w:r>
        <w:rPr>
          <w:rFonts w:ascii="Times New Roman" w:hAnsi="Times New Roman"/>
          <w:b/>
          <w:bCs/>
          <w:color w:val="242424"/>
          <w:sz w:val="28"/>
          <w:szCs w:val="28"/>
          <w:shd w:val="clear" w:color="auto" w:fill="FFFFFF"/>
          <w:lang w:val="es-ES_tradnl"/>
        </w:rPr>
        <w:t xml:space="preserve">Funeral </w:t>
      </w:r>
      <w:proofErr w:type="spellStart"/>
      <w:r>
        <w:rPr>
          <w:rFonts w:ascii="Times New Roman" w:hAnsi="Times New Roman"/>
          <w:b/>
          <w:bCs/>
          <w:color w:val="242424"/>
          <w:sz w:val="28"/>
          <w:szCs w:val="28"/>
          <w:shd w:val="clear" w:color="auto" w:fill="FFFFFF"/>
          <w:lang w:val="es-ES_tradnl"/>
        </w:rPr>
        <w:t>Policies</w:t>
      </w:r>
      <w:proofErr w:type="spellEnd"/>
    </w:p>
    <w:p w14:paraId="1110424A" w14:textId="77777777" w:rsidR="00347DE7" w:rsidRDefault="00155CE8">
      <w:pPr>
        <w:pStyle w:val="Default"/>
        <w:spacing w:before="0" w:line="240" w:lineRule="auto"/>
        <w:rPr>
          <w:rFonts w:ascii="Times New Roman" w:eastAsia="Times New Roman" w:hAnsi="Times New Roman" w:cs="Times New Roman"/>
          <w:color w:val="242424"/>
          <w:sz w:val="28"/>
          <w:szCs w:val="28"/>
          <w:shd w:val="clear" w:color="auto" w:fill="FFFFFF"/>
        </w:rPr>
      </w:pP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 xml:space="preserve">Only the Rector is authorized to make funeral plans with the family and perform the funeral </w:t>
      </w:r>
      <w:r>
        <w:rPr>
          <w:rFonts w:ascii="Times New Roman" w:hAnsi="Times New Roman"/>
          <w:color w:val="242424"/>
          <w:sz w:val="28"/>
          <w:szCs w:val="28"/>
          <w:shd w:val="clear" w:color="auto" w:fill="FFFFFF"/>
        </w:rPr>
        <w:t>service. The Rector has complete authority over the contents and conduct of the service, authorizes the date and time of service, and which church property space may be used. No funeral services will be conducted at the church when the Rector is unavailabl</w:t>
      </w:r>
      <w:r>
        <w:rPr>
          <w:rFonts w:ascii="Times New Roman" w:hAnsi="Times New Roman"/>
          <w:color w:val="242424"/>
          <w:sz w:val="28"/>
          <w:szCs w:val="28"/>
          <w:shd w:val="clear" w:color="auto" w:fill="FFFFFF"/>
        </w:rPr>
        <w:t>e or out of town, or if it conflicts with other previously scheduled church events. Permission to use another Episcopal priest to conduct the service in the absence of the Rector is granted solely by the Rector.</w:t>
      </w:r>
    </w:p>
    <w:p w14:paraId="37CBCFC0" w14:textId="77777777" w:rsidR="00347DE7" w:rsidRDefault="00155CE8">
      <w:pPr>
        <w:pStyle w:val="Default"/>
        <w:spacing w:before="0" w:line="240" w:lineRule="auto"/>
        <w:rPr>
          <w:rFonts w:ascii="Times New Roman" w:eastAsia="Times New Roman" w:hAnsi="Times New Roman" w:cs="Times New Roman"/>
          <w:color w:val="242424"/>
          <w:sz w:val="28"/>
          <w:szCs w:val="28"/>
          <w:shd w:val="clear" w:color="auto" w:fill="FFFFFF"/>
        </w:rPr>
      </w:pPr>
      <w:r>
        <w:rPr>
          <w:rFonts w:ascii="Times New Roman" w:hAnsi="Times New Roman"/>
          <w:color w:val="242424"/>
          <w:sz w:val="28"/>
          <w:szCs w:val="28"/>
          <w:shd w:val="clear" w:color="auto" w:fill="FFFFFF"/>
        </w:rPr>
        <w:t xml:space="preserve">The church will provide printed programs to </w:t>
      </w:r>
      <w:r>
        <w:rPr>
          <w:rFonts w:ascii="Times New Roman" w:hAnsi="Times New Roman"/>
          <w:color w:val="242424"/>
          <w:sz w:val="28"/>
          <w:szCs w:val="28"/>
          <w:shd w:val="clear" w:color="auto" w:fill="FFFFFF"/>
        </w:rPr>
        <w:t xml:space="preserve">aid the congregants in following the service. The seating capacity in the church is around 100 with overflow in the Parish hall. </w:t>
      </w:r>
    </w:p>
    <w:p w14:paraId="20EDBB70" w14:textId="77777777" w:rsidR="00347DE7" w:rsidRDefault="00347DE7">
      <w:pPr>
        <w:pStyle w:val="Default"/>
        <w:spacing w:before="0" w:line="240" w:lineRule="auto"/>
        <w:rPr>
          <w:rFonts w:ascii="Times New Roman" w:eastAsia="Times New Roman" w:hAnsi="Times New Roman" w:cs="Times New Roman"/>
          <w:b/>
          <w:bCs/>
          <w:color w:val="242424"/>
          <w:sz w:val="28"/>
          <w:szCs w:val="28"/>
          <w:shd w:val="clear" w:color="auto" w:fill="FFFFFF"/>
        </w:rPr>
      </w:pPr>
    </w:p>
    <w:p w14:paraId="5B3C847D" w14:textId="77777777" w:rsidR="00347DE7" w:rsidRDefault="00155CE8">
      <w:pPr>
        <w:pStyle w:val="Default"/>
        <w:spacing w:before="0" w:line="240" w:lineRule="auto"/>
        <w:rPr>
          <w:rFonts w:ascii="Times New Roman" w:eastAsia="Times New Roman" w:hAnsi="Times New Roman" w:cs="Times New Roman"/>
          <w:b/>
          <w:bCs/>
          <w:color w:val="242424"/>
          <w:sz w:val="28"/>
          <w:szCs w:val="28"/>
          <w:shd w:val="clear" w:color="auto" w:fill="FFFFFF"/>
        </w:rPr>
      </w:pPr>
      <w:r>
        <w:rPr>
          <w:rFonts w:ascii="Times New Roman" w:hAnsi="Times New Roman"/>
          <w:b/>
          <w:bCs/>
          <w:color w:val="242424"/>
          <w:sz w:val="28"/>
          <w:szCs w:val="28"/>
          <w:shd w:val="clear" w:color="auto" w:fill="FFFFFF"/>
        </w:rPr>
        <w:t>Pall for the Coffin</w:t>
      </w:r>
    </w:p>
    <w:p w14:paraId="3BB39038" w14:textId="77777777" w:rsidR="00347DE7" w:rsidRDefault="00155CE8">
      <w:pPr>
        <w:pStyle w:val="Default"/>
        <w:spacing w:before="0" w:line="240" w:lineRule="auto"/>
        <w:rPr>
          <w:rFonts w:ascii="Times New Roman" w:eastAsia="Times New Roman" w:hAnsi="Times New Roman" w:cs="Times New Roman"/>
          <w:color w:val="242424"/>
          <w:sz w:val="28"/>
          <w:szCs w:val="28"/>
          <w:shd w:val="clear" w:color="auto" w:fill="FFFFFF"/>
        </w:rPr>
      </w:pP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The coffin is to be closed before the service and it remains closed thereafter. A white pall to cover th</w:t>
      </w:r>
      <w:r>
        <w:rPr>
          <w:rFonts w:ascii="Times New Roman" w:hAnsi="Times New Roman"/>
          <w:color w:val="242424"/>
          <w:sz w:val="28"/>
          <w:szCs w:val="28"/>
          <w:shd w:val="clear" w:color="auto" w:fill="FFFFFF"/>
        </w:rPr>
        <w:t xml:space="preserve">e coffin during the service in the church is provided by the church. This reminds us of the equality of all people before God. In the case of a veteran of the United States military, the coffin may be covered at the burial site or upon leaving the church, </w:t>
      </w:r>
      <w:r>
        <w:rPr>
          <w:rFonts w:ascii="Times New Roman" w:hAnsi="Times New Roman"/>
          <w:color w:val="242424"/>
          <w:sz w:val="28"/>
          <w:szCs w:val="28"/>
          <w:shd w:val="clear" w:color="auto" w:fill="FFFFFF"/>
        </w:rPr>
        <w:t>by an American flag, if desired. Military funeral ceremonies are appropriately conducted outside the church or at the burial site.</w:t>
      </w:r>
    </w:p>
    <w:p w14:paraId="72B081E4" w14:textId="77777777" w:rsidR="00347DE7" w:rsidRDefault="00347DE7">
      <w:pPr>
        <w:pStyle w:val="Default"/>
        <w:spacing w:before="0" w:line="240" w:lineRule="auto"/>
        <w:rPr>
          <w:rFonts w:ascii="Times New Roman" w:eastAsia="Times New Roman" w:hAnsi="Times New Roman" w:cs="Times New Roman"/>
          <w:color w:val="242424"/>
          <w:sz w:val="28"/>
          <w:szCs w:val="28"/>
          <w:shd w:val="clear" w:color="auto" w:fill="FFFFFF"/>
        </w:rPr>
      </w:pPr>
    </w:p>
    <w:p w14:paraId="787407F4" w14:textId="77777777" w:rsidR="00347DE7" w:rsidRDefault="00155CE8">
      <w:pPr>
        <w:pStyle w:val="Default"/>
        <w:spacing w:before="0" w:line="240" w:lineRule="auto"/>
        <w:rPr>
          <w:rFonts w:ascii="Times New Roman" w:eastAsia="Times New Roman" w:hAnsi="Times New Roman" w:cs="Times New Roman"/>
          <w:b/>
          <w:bCs/>
          <w:color w:val="242424"/>
          <w:sz w:val="28"/>
          <w:szCs w:val="28"/>
          <w:shd w:val="clear" w:color="auto" w:fill="FFFFFF"/>
        </w:rPr>
      </w:pPr>
      <w:r>
        <w:rPr>
          <w:rFonts w:ascii="Times New Roman" w:hAnsi="Times New Roman"/>
          <w:b/>
          <w:bCs/>
          <w:color w:val="242424"/>
          <w:sz w:val="28"/>
          <w:szCs w:val="28"/>
          <w:shd w:val="clear" w:color="auto" w:fill="FFFFFF"/>
        </w:rPr>
        <w:t>Cremation</w:t>
      </w:r>
    </w:p>
    <w:p w14:paraId="16620CDC" w14:textId="77777777" w:rsidR="00347DE7" w:rsidRDefault="00155CE8">
      <w:pPr>
        <w:pStyle w:val="Default"/>
        <w:spacing w:before="0" w:line="240" w:lineRule="auto"/>
        <w:rPr>
          <w:rFonts w:ascii="Times New Roman" w:eastAsia="Times New Roman" w:hAnsi="Times New Roman" w:cs="Times New Roman"/>
          <w:color w:val="242424"/>
          <w:sz w:val="28"/>
          <w:szCs w:val="28"/>
          <w:shd w:val="clear" w:color="auto" w:fill="FFFFFF"/>
        </w:rPr>
      </w:pP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 xml:space="preserve">The Episcopal Church has no objection to cremation. The cremation may take place after the service or </w:t>
      </w:r>
      <w:r>
        <w:rPr>
          <w:rFonts w:ascii="Times New Roman" w:hAnsi="Times New Roman"/>
          <w:color w:val="242424"/>
          <w:sz w:val="28"/>
          <w:szCs w:val="28"/>
          <w:shd w:val="clear" w:color="auto" w:fill="FFFFFF"/>
        </w:rPr>
        <w:t>beforehand. The ashes may be present at the service, and blessed during the Commendation, if desired.</w:t>
      </w:r>
    </w:p>
    <w:p w14:paraId="4A941915" w14:textId="77777777" w:rsidR="00347DE7" w:rsidRDefault="00347DE7">
      <w:pPr>
        <w:pStyle w:val="Default"/>
        <w:spacing w:before="0" w:line="240" w:lineRule="auto"/>
        <w:rPr>
          <w:rFonts w:ascii="Times New Roman" w:eastAsia="Times New Roman" w:hAnsi="Times New Roman" w:cs="Times New Roman"/>
          <w:color w:val="242424"/>
          <w:sz w:val="28"/>
          <w:szCs w:val="28"/>
          <w:shd w:val="clear" w:color="auto" w:fill="FFFFFF"/>
        </w:rPr>
      </w:pPr>
    </w:p>
    <w:p w14:paraId="2E930735" w14:textId="77777777" w:rsidR="00347DE7" w:rsidRDefault="00155CE8">
      <w:pPr>
        <w:pStyle w:val="Default"/>
        <w:spacing w:before="0" w:line="240" w:lineRule="auto"/>
        <w:rPr>
          <w:rFonts w:ascii="Times New Roman" w:eastAsia="Times New Roman" w:hAnsi="Times New Roman" w:cs="Times New Roman"/>
          <w:b/>
          <w:bCs/>
          <w:color w:val="242424"/>
          <w:sz w:val="28"/>
          <w:szCs w:val="28"/>
          <w:shd w:val="clear" w:color="auto" w:fill="FFFFFF"/>
        </w:rPr>
      </w:pPr>
      <w:r>
        <w:rPr>
          <w:rFonts w:ascii="Times New Roman" w:hAnsi="Times New Roman"/>
          <w:b/>
          <w:bCs/>
          <w:color w:val="242424"/>
          <w:sz w:val="28"/>
          <w:szCs w:val="28"/>
          <w:shd w:val="clear" w:color="auto" w:fill="FFFFFF"/>
          <w:lang w:val="it-IT"/>
        </w:rPr>
        <w:t>Music</w:t>
      </w:r>
    </w:p>
    <w:p w14:paraId="59884828" w14:textId="77777777" w:rsidR="00347DE7" w:rsidRDefault="00155CE8">
      <w:pPr>
        <w:pStyle w:val="Default"/>
        <w:spacing w:before="0" w:line="240" w:lineRule="auto"/>
        <w:rPr>
          <w:rFonts w:ascii="Times New Roman" w:eastAsia="Times New Roman" w:hAnsi="Times New Roman" w:cs="Times New Roman"/>
          <w:color w:val="242424"/>
          <w:sz w:val="28"/>
          <w:szCs w:val="28"/>
          <w:shd w:val="clear" w:color="auto" w:fill="FFFFFF"/>
        </w:rPr>
      </w:pP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 xml:space="preserve">The music for the funeral or memorial service should be taken from hymnals and other sources approved by The Episcopal Church for use in </w:t>
      </w:r>
      <w:r>
        <w:rPr>
          <w:rFonts w:ascii="Times New Roman" w:hAnsi="Times New Roman"/>
          <w:color w:val="242424"/>
          <w:sz w:val="28"/>
          <w:szCs w:val="28"/>
          <w:shd w:val="clear" w:color="auto" w:fill="FFFFFF"/>
        </w:rPr>
        <w:t xml:space="preserve">worship services. More </w:t>
      </w:r>
      <w:r>
        <w:rPr>
          <w:rFonts w:ascii="Times New Roman" w:hAnsi="Times New Roman"/>
          <w:color w:val="242424"/>
          <w:sz w:val="28"/>
          <w:szCs w:val="28"/>
          <w:shd w:val="clear" w:color="auto" w:fill="FFFFFF"/>
        </w:rPr>
        <w:lastRenderedPageBreak/>
        <w:t>importantly, music selections should be appropriate for a funeral or memorial service. Recorded music is not permitted.</w:t>
      </w:r>
    </w:p>
    <w:p w14:paraId="5C450072" w14:textId="77777777" w:rsidR="00347DE7" w:rsidRDefault="00155CE8">
      <w:pPr>
        <w:pStyle w:val="Default"/>
        <w:spacing w:before="0" w:line="240" w:lineRule="auto"/>
        <w:rPr>
          <w:rFonts w:ascii="Times New Roman" w:eastAsia="Times New Roman" w:hAnsi="Times New Roman" w:cs="Times New Roman"/>
          <w:color w:val="242424"/>
          <w:sz w:val="28"/>
          <w:szCs w:val="28"/>
          <w:shd w:val="clear" w:color="auto" w:fill="FFFFFF"/>
        </w:rPr>
      </w:pPr>
      <w:r>
        <w:rPr>
          <w:rFonts w:ascii="Times New Roman" w:hAnsi="Times New Roman"/>
          <w:color w:val="242424"/>
          <w:sz w:val="28"/>
          <w:szCs w:val="28"/>
          <w:shd w:val="clear" w:color="auto" w:fill="FFFFFF"/>
        </w:rPr>
        <w:t>The selection of all music for the service is done in consultation with the clergy. St. James Organist/ Music Dir</w:t>
      </w:r>
      <w:r>
        <w:rPr>
          <w:rFonts w:ascii="Times New Roman" w:hAnsi="Times New Roman"/>
          <w:color w:val="242424"/>
          <w:sz w:val="28"/>
          <w:szCs w:val="28"/>
          <w:shd w:val="clear" w:color="auto" w:fill="FFFFFF"/>
        </w:rPr>
        <w:t xml:space="preserve">ector will play at all funerals or memorials with music as she is available. </w:t>
      </w:r>
      <w:r>
        <w:rPr>
          <w:rFonts w:ascii="Times New Roman" w:hAnsi="Times New Roman"/>
          <w:b/>
          <w:bCs/>
          <w:color w:val="242424"/>
          <w:sz w:val="28"/>
          <w:szCs w:val="28"/>
          <w:shd w:val="clear" w:color="auto" w:fill="FFFFFF"/>
        </w:rPr>
        <w:t xml:space="preserve"> An honorarium is appropriate for</w:t>
      </w:r>
      <w:r>
        <w:rPr>
          <w:rFonts w:ascii="Times New Roman" w:hAnsi="Times New Roman"/>
          <w:b/>
          <w:bCs/>
          <w:color w:val="242424"/>
          <w:sz w:val="28"/>
          <w:szCs w:val="28"/>
          <w:shd w:val="clear" w:color="auto" w:fill="FFFFFF"/>
        </w:rPr>
        <w:t xml:space="preserve"> h</w:t>
      </w:r>
      <w:r>
        <w:rPr>
          <w:rFonts w:ascii="Times New Roman" w:hAnsi="Times New Roman"/>
          <w:b/>
          <w:bCs/>
          <w:color w:val="242424"/>
          <w:sz w:val="28"/>
          <w:szCs w:val="28"/>
          <w:shd w:val="clear" w:color="auto" w:fill="FFFFFF"/>
        </w:rPr>
        <w:t xml:space="preserve">er services, </w:t>
      </w:r>
      <w:r>
        <w:rPr>
          <w:rFonts w:ascii="Times New Roman" w:hAnsi="Times New Roman"/>
          <w:color w:val="242424"/>
          <w:sz w:val="28"/>
          <w:szCs w:val="28"/>
          <w:shd w:val="clear" w:color="auto" w:fill="FFFFFF"/>
        </w:rPr>
        <w:t xml:space="preserve">as she is donating her time to provide this ministry. Musicians requested by the family, in addition to the Organist, are </w:t>
      </w:r>
      <w:r>
        <w:rPr>
          <w:rFonts w:ascii="Times New Roman" w:hAnsi="Times New Roman"/>
          <w:color w:val="242424"/>
          <w:sz w:val="28"/>
          <w:szCs w:val="28"/>
          <w:shd w:val="clear" w:color="auto" w:fill="FFFFFF"/>
        </w:rPr>
        <w:t>welcome to participate in the service. However, they and their music selections must be approved by the Rector.</w:t>
      </w:r>
    </w:p>
    <w:p w14:paraId="5E2EEE0D" w14:textId="77777777" w:rsidR="00347DE7" w:rsidRDefault="00347DE7">
      <w:pPr>
        <w:pStyle w:val="Default"/>
        <w:spacing w:before="0" w:line="240" w:lineRule="auto"/>
        <w:rPr>
          <w:rFonts w:ascii="Times New Roman" w:eastAsia="Times New Roman" w:hAnsi="Times New Roman" w:cs="Times New Roman"/>
          <w:color w:val="242424"/>
          <w:sz w:val="28"/>
          <w:szCs w:val="28"/>
          <w:shd w:val="clear" w:color="auto" w:fill="FFFFFF"/>
        </w:rPr>
      </w:pPr>
    </w:p>
    <w:p w14:paraId="496F645B" w14:textId="77777777" w:rsidR="00347DE7" w:rsidRDefault="00155CE8">
      <w:pPr>
        <w:pStyle w:val="Default"/>
        <w:spacing w:before="0" w:line="240" w:lineRule="auto"/>
        <w:rPr>
          <w:rFonts w:ascii="Times New Roman" w:eastAsia="Times New Roman" w:hAnsi="Times New Roman" w:cs="Times New Roman"/>
          <w:color w:val="242424"/>
          <w:sz w:val="28"/>
          <w:szCs w:val="28"/>
          <w:shd w:val="clear" w:color="auto" w:fill="FFFFFF"/>
        </w:rPr>
      </w:pPr>
      <w:r>
        <w:rPr>
          <w:rFonts w:ascii="Times New Roman" w:hAnsi="Times New Roman"/>
          <w:b/>
          <w:bCs/>
          <w:color w:val="242424"/>
          <w:sz w:val="28"/>
          <w:szCs w:val="28"/>
          <w:shd w:val="clear" w:color="auto" w:fill="FFFFFF"/>
        </w:rPr>
        <w:t>Flowers and Memorial Table</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Inside the church, flowers at a church funeral are usually displayed as on Sundays, above the Altar in front of the stained glass windows. Flowers are not to be placed on the coffin. A memorial table may be set up in the parish hall and the church allows a</w:t>
      </w:r>
      <w:r>
        <w:rPr>
          <w:rFonts w:ascii="Times New Roman" w:hAnsi="Times New Roman"/>
          <w:color w:val="242424"/>
          <w:sz w:val="28"/>
          <w:szCs w:val="28"/>
          <w:shd w:val="clear" w:color="auto" w:fill="FFFFFF"/>
        </w:rPr>
        <w:t xml:space="preserve"> small memorial table in the front on the church, when there is no coffin or cremated remains present. The items in the church are limited to pictures and appropriate items of remembrance.</w:t>
      </w:r>
    </w:p>
    <w:p w14:paraId="5169C5A8" w14:textId="77777777" w:rsidR="00347DE7" w:rsidRDefault="00155CE8">
      <w:pPr>
        <w:pStyle w:val="Default"/>
        <w:spacing w:before="0" w:line="240" w:lineRule="auto"/>
        <w:rPr>
          <w:rFonts w:ascii="Times New Roman" w:eastAsia="Times New Roman" w:hAnsi="Times New Roman" w:cs="Times New Roman"/>
          <w:color w:val="242424"/>
          <w:sz w:val="28"/>
          <w:szCs w:val="28"/>
          <w:shd w:val="clear" w:color="auto" w:fill="FFFFFF"/>
        </w:rPr>
      </w:pPr>
      <w:r>
        <w:rPr>
          <w:rFonts w:ascii="Times New Roman" w:hAnsi="Times New Roman"/>
          <w:color w:val="242424"/>
          <w:sz w:val="28"/>
          <w:szCs w:val="28"/>
          <w:shd w:val="clear" w:color="auto" w:fill="FFFFFF"/>
        </w:rPr>
        <w:t xml:space="preserve">We often use  Colonial Florist in Gordonsville, </w:t>
      </w:r>
      <w:r>
        <w:rPr>
          <w:rFonts w:ascii="Times New Roman" w:hAnsi="Times New Roman"/>
          <w:color w:val="242424"/>
          <w:sz w:val="28"/>
          <w:szCs w:val="28"/>
          <w:shd w:val="clear" w:color="auto" w:fill="FFFFFF"/>
        </w:rPr>
        <w:t>(540) 832-3611</w:t>
      </w:r>
      <w:r>
        <w:rPr>
          <w:rFonts w:ascii="Times New Roman" w:hAnsi="Times New Roman"/>
          <w:color w:val="242424"/>
          <w:sz w:val="28"/>
          <w:szCs w:val="28"/>
          <w:shd w:val="clear" w:color="auto" w:fill="FFFFFF"/>
        </w:rPr>
        <w:t xml:space="preserve"> but </w:t>
      </w:r>
      <w:r>
        <w:rPr>
          <w:rFonts w:ascii="Times New Roman" w:hAnsi="Times New Roman"/>
          <w:color w:val="242424"/>
          <w:sz w:val="28"/>
          <w:szCs w:val="28"/>
          <w:shd w:val="clear" w:color="auto" w:fill="FFFFFF"/>
        </w:rPr>
        <w:t xml:space="preserve">please make arrangements with church Administrative assistant. </w:t>
      </w:r>
    </w:p>
    <w:p w14:paraId="61D0ACA0" w14:textId="77777777" w:rsidR="00347DE7" w:rsidRDefault="00347DE7">
      <w:pPr>
        <w:pStyle w:val="Default"/>
        <w:spacing w:before="0" w:line="240" w:lineRule="auto"/>
        <w:rPr>
          <w:rFonts w:ascii="Times New Roman" w:eastAsia="Times New Roman" w:hAnsi="Times New Roman" w:cs="Times New Roman"/>
          <w:color w:val="242424"/>
          <w:sz w:val="28"/>
          <w:szCs w:val="28"/>
          <w:shd w:val="clear" w:color="auto" w:fill="FFFFFF"/>
        </w:rPr>
      </w:pPr>
    </w:p>
    <w:p w14:paraId="1D7B53DD" w14:textId="77777777" w:rsidR="00347DE7" w:rsidRDefault="00155CE8">
      <w:pPr>
        <w:pStyle w:val="Default"/>
        <w:spacing w:before="0" w:line="240" w:lineRule="auto"/>
        <w:rPr>
          <w:rFonts w:ascii="Times New Roman" w:eastAsia="Times New Roman" w:hAnsi="Times New Roman" w:cs="Times New Roman"/>
          <w:color w:val="242424"/>
          <w:sz w:val="28"/>
          <w:szCs w:val="28"/>
          <w:shd w:val="clear" w:color="auto" w:fill="FFFFFF"/>
        </w:rPr>
      </w:pPr>
      <w:r>
        <w:rPr>
          <w:rFonts w:ascii="Times New Roman" w:hAnsi="Times New Roman"/>
          <w:b/>
          <w:bCs/>
          <w:color w:val="242424"/>
          <w:sz w:val="28"/>
          <w:szCs w:val="28"/>
          <w:shd w:val="clear" w:color="auto" w:fill="FFFFFF"/>
        </w:rPr>
        <w:t>Wills</w:t>
      </w:r>
      <w:r>
        <w:rPr>
          <w:rFonts w:ascii="Times New Roman" w:eastAsia="Times New Roman" w:hAnsi="Times New Roman" w:cs="Times New Roman"/>
          <w:color w:val="242424"/>
          <w:sz w:val="28"/>
          <w:szCs w:val="28"/>
          <w:shd w:val="clear" w:color="auto" w:fill="FFFFFF"/>
          <w:rtl/>
          <w:lang w:val="ar-SA"/>
        </w:rPr>
        <w:br/>
        <w:t>“</w:t>
      </w:r>
      <w:r>
        <w:rPr>
          <w:rFonts w:ascii="Times New Roman" w:hAnsi="Times New Roman"/>
          <w:color w:val="242424"/>
          <w:sz w:val="28"/>
          <w:szCs w:val="28"/>
          <w:shd w:val="clear" w:color="auto" w:fill="FFFFFF"/>
        </w:rPr>
        <w:t xml:space="preserve">The Minister of the Congregation is directed to instruct the people, from time to time, about the duty of Christian parents to make prudent provision for the well-being of their </w:t>
      </w:r>
      <w:r>
        <w:rPr>
          <w:rFonts w:ascii="Times New Roman" w:hAnsi="Times New Roman"/>
          <w:color w:val="242424"/>
          <w:sz w:val="28"/>
          <w:szCs w:val="28"/>
          <w:shd w:val="clear" w:color="auto" w:fill="FFFFFF"/>
        </w:rPr>
        <w:t>families, and of all persons to make wills, while they are in health, arranging for the disposal of their temporal goods, not neglecting, if they are able, to leave bequests for religious and charitable uses</w:t>
      </w:r>
      <w:r>
        <w:rPr>
          <w:rFonts w:ascii="Times New Roman" w:hAnsi="Times New Roman"/>
          <w:color w:val="242424"/>
          <w:sz w:val="28"/>
          <w:szCs w:val="28"/>
          <w:shd w:val="clear" w:color="auto" w:fill="FFFFFF"/>
        </w:rPr>
        <w:t xml:space="preserve">” </w:t>
      </w:r>
      <w:r>
        <w:rPr>
          <w:rFonts w:ascii="Times New Roman" w:hAnsi="Times New Roman"/>
          <w:color w:val="242424"/>
          <w:sz w:val="28"/>
          <w:szCs w:val="28"/>
          <w:shd w:val="clear" w:color="auto" w:fill="FFFFFF"/>
        </w:rPr>
        <w:t>(Book of Common Prayer, pg. 445) Please don</w:t>
      </w:r>
      <w:r>
        <w:rPr>
          <w:rFonts w:ascii="Times New Roman" w:hAnsi="Times New Roman"/>
          <w:color w:val="242424"/>
          <w:sz w:val="28"/>
          <w:szCs w:val="28"/>
          <w:shd w:val="clear" w:color="auto" w:fill="FFFFFF"/>
          <w:rtl/>
        </w:rPr>
        <w:t>’</w:t>
      </w:r>
      <w:r>
        <w:rPr>
          <w:rFonts w:ascii="Times New Roman" w:hAnsi="Times New Roman"/>
          <w:color w:val="242424"/>
          <w:sz w:val="28"/>
          <w:szCs w:val="28"/>
          <w:shd w:val="clear" w:color="auto" w:fill="FFFFFF"/>
        </w:rPr>
        <w:t xml:space="preserve">t forget St. James in your will! Our Rector is willing to talk to you about the different options available for you to leave a legacy at St. James Episcopal Church. A </w:t>
      </w:r>
      <w:r>
        <w:rPr>
          <w:rFonts w:ascii="Times New Roman" w:hAnsi="Times New Roman"/>
          <w:color w:val="242424"/>
          <w:sz w:val="28"/>
          <w:szCs w:val="28"/>
          <w:shd w:val="clear" w:color="auto" w:fill="FFFFFF"/>
          <w:rtl/>
          <w:lang w:val="ar-SA"/>
        </w:rPr>
        <w:t>“</w:t>
      </w:r>
      <w:r>
        <w:rPr>
          <w:rFonts w:ascii="Times New Roman" w:hAnsi="Times New Roman"/>
          <w:color w:val="242424"/>
          <w:sz w:val="28"/>
          <w:szCs w:val="28"/>
          <w:shd w:val="clear" w:color="auto" w:fill="FFFFFF"/>
        </w:rPr>
        <w:t>Living Will</w:t>
      </w:r>
      <w:r>
        <w:rPr>
          <w:rFonts w:ascii="Times New Roman" w:hAnsi="Times New Roman"/>
          <w:color w:val="242424"/>
          <w:sz w:val="28"/>
          <w:szCs w:val="28"/>
          <w:shd w:val="clear" w:color="auto" w:fill="FFFFFF"/>
        </w:rPr>
        <w:t xml:space="preserve">” </w:t>
      </w:r>
      <w:r>
        <w:rPr>
          <w:rFonts w:ascii="Times New Roman" w:hAnsi="Times New Roman"/>
          <w:color w:val="242424"/>
          <w:sz w:val="28"/>
          <w:szCs w:val="28"/>
          <w:shd w:val="clear" w:color="auto" w:fill="FFFFFF"/>
        </w:rPr>
        <w:t>(Advanced Care Directives) would be helpful to the doctor and to family mem</w:t>
      </w:r>
      <w:r>
        <w:rPr>
          <w:rFonts w:ascii="Times New Roman" w:hAnsi="Times New Roman"/>
          <w:color w:val="242424"/>
          <w:sz w:val="28"/>
          <w:szCs w:val="28"/>
          <w:shd w:val="clear" w:color="auto" w:fill="FFFFFF"/>
        </w:rPr>
        <w:t>bers should one become unable to make decisions for oneself.</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Information regarding end-of-life issues can be obtained from the clergy.</w:t>
      </w:r>
      <w:r>
        <w:rPr>
          <w:rFonts w:ascii="Times New Roman" w:hAnsi="Times New Roman"/>
          <w:color w:val="242424"/>
          <w:sz w:val="28"/>
          <w:szCs w:val="28"/>
          <w:shd w:val="clear" w:color="auto" w:fill="FFFFFF"/>
        </w:rPr>
        <w:t xml:space="preserve"> Also, it is highly encouraged for you to come meet with the priest at some point and plan your funeral.  Discuss what is important to you and arrangements.  </w:t>
      </w:r>
    </w:p>
    <w:p w14:paraId="1F4D01AE" w14:textId="77777777" w:rsidR="00347DE7" w:rsidRDefault="00347DE7">
      <w:pPr>
        <w:pStyle w:val="Default"/>
        <w:spacing w:before="0" w:line="240" w:lineRule="auto"/>
        <w:rPr>
          <w:rFonts w:ascii="Times New Roman" w:eastAsia="Times New Roman" w:hAnsi="Times New Roman" w:cs="Times New Roman"/>
          <w:color w:val="242424"/>
          <w:sz w:val="28"/>
          <w:szCs w:val="28"/>
          <w:shd w:val="clear" w:color="auto" w:fill="FFFFFF"/>
        </w:rPr>
      </w:pPr>
    </w:p>
    <w:p w14:paraId="6846331F" w14:textId="77777777" w:rsidR="00347DE7" w:rsidRDefault="00155CE8">
      <w:pPr>
        <w:pStyle w:val="Default"/>
        <w:spacing w:before="0" w:line="240" w:lineRule="auto"/>
        <w:rPr>
          <w:rFonts w:ascii="Times New Roman" w:eastAsia="Times New Roman" w:hAnsi="Times New Roman" w:cs="Times New Roman"/>
          <w:color w:val="242424"/>
          <w:sz w:val="28"/>
          <w:szCs w:val="28"/>
          <w:shd w:val="clear" w:color="auto" w:fill="FFFFFF"/>
        </w:rPr>
      </w:pPr>
      <w:r>
        <w:rPr>
          <w:rFonts w:ascii="Times New Roman" w:hAnsi="Times New Roman"/>
          <w:b/>
          <w:bCs/>
          <w:color w:val="242424"/>
          <w:sz w:val="28"/>
          <w:szCs w:val="28"/>
          <w:shd w:val="clear" w:color="auto" w:fill="FFFFFF"/>
        </w:rPr>
        <w:t>Lessons for Burial of the Dead</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Appropriate lessons are suggested as follows (from the BCP, pp 49</w:t>
      </w:r>
      <w:r>
        <w:rPr>
          <w:rFonts w:ascii="Times New Roman" w:hAnsi="Times New Roman"/>
          <w:color w:val="242424"/>
          <w:sz w:val="28"/>
          <w:szCs w:val="28"/>
          <w:shd w:val="clear" w:color="auto" w:fill="FFFFFF"/>
        </w:rPr>
        <w:t>4-495).</w:t>
      </w:r>
    </w:p>
    <w:p w14:paraId="68240DF7" w14:textId="77777777" w:rsidR="00347DE7" w:rsidRDefault="00155CE8">
      <w:pPr>
        <w:pStyle w:val="Default"/>
        <w:spacing w:before="0" w:line="240" w:lineRule="auto"/>
        <w:rPr>
          <w:rFonts w:ascii="Times New Roman" w:eastAsia="Times New Roman" w:hAnsi="Times New Roman" w:cs="Times New Roman"/>
          <w:color w:val="242424"/>
          <w:sz w:val="28"/>
          <w:szCs w:val="28"/>
          <w:shd w:val="clear" w:color="auto" w:fill="FFFFFF"/>
        </w:rPr>
      </w:pPr>
      <w:r>
        <w:rPr>
          <w:rFonts w:ascii="Times New Roman" w:hAnsi="Times New Roman"/>
          <w:color w:val="242424"/>
          <w:sz w:val="28"/>
          <w:szCs w:val="28"/>
          <w:shd w:val="clear" w:color="auto" w:fill="FFFFFF"/>
        </w:rPr>
        <w:t>At the burial of a child, the passages from Lamentations, 1 John, and John 6, together with Psalm 23, are recommended.</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From the Old Testament</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lastRenderedPageBreak/>
        <w:t>Isaiah 25:6-9 (He will swallow up death for ever)</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Isaiah 61:1-3 (To comfort those who mourn)</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 xml:space="preserve">Lamentations </w:t>
      </w:r>
      <w:r>
        <w:rPr>
          <w:rFonts w:ascii="Times New Roman" w:hAnsi="Times New Roman"/>
          <w:color w:val="242424"/>
          <w:sz w:val="28"/>
          <w:szCs w:val="28"/>
          <w:shd w:val="clear" w:color="auto" w:fill="FFFFFF"/>
        </w:rPr>
        <w:t>3:22-26,31-33 (The Lord is good to those who wait for him) Wisdom 3:1-5,9 (The souls of the righteous are in the hands of God)</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Job 19:21-27a (I know that my Redeemer lives)</w:t>
      </w:r>
    </w:p>
    <w:p w14:paraId="4A38B78A" w14:textId="77777777" w:rsidR="00347DE7" w:rsidRDefault="00155CE8">
      <w:pPr>
        <w:pStyle w:val="Default"/>
        <w:spacing w:before="0" w:line="240" w:lineRule="auto"/>
        <w:rPr>
          <w:rFonts w:ascii="Times New Roman" w:eastAsia="Times New Roman" w:hAnsi="Times New Roman" w:cs="Times New Roman"/>
          <w:color w:val="242424"/>
          <w:sz w:val="28"/>
          <w:szCs w:val="28"/>
          <w:shd w:val="clear" w:color="auto" w:fill="FFFFFF"/>
        </w:rPr>
      </w:pPr>
      <w:r>
        <w:rPr>
          <w:rFonts w:ascii="Times New Roman" w:hAnsi="Times New Roman"/>
          <w:color w:val="242424"/>
          <w:sz w:val="28"/>
          <w:szCs w:val="28"/>
          <w:shd w:val="clear" w:color="auto" w:fill="FFFFFF"/>
        </w:rPr>
        <w:t>A suitable psalm, hymn, or canticle may follow. The following Psalms are appropriat</w:t>
      </w:r>
      <w:r>
        <w:rPr>
          <w:rFonts w:ascii="Times New Roman" w:hAnsi="Times New Roman"/>
          <w:color w:val="242424"/>
          <w:sz w:val="28"/>
          <w:szCs w:val="28"/>
          <w:shd w:val="clear" w:color="auto" w:fill="FFFFFF"/>
        </w:rPr>
        <w:t>e: 42:1-7, 46, 90:1-12, 121, 130, 139:1-11.</w:t>
      </w:r>
    </w:p>
    <w:p w14:paraId="7CE5F7CE" w14:textId="77777777" w:rsidR="00347DE7" w:rsidRDefault="00155CE8">
      <w:pPr>
        <w:pStyle w:val="Default"/>
        <w:spacing w:before="0" w:line="240" w:lineRule="auto"/>
        <w:rPr>
          <w:rFonts w:ascii="Times New Roman" w:eastAsia="Times New Roman" w:hAnsi="Times New Roman" w:cs="Times New Roman"/>
          <w:color w:val="242424"/>
          <w:sz w:val="28"/>
          <w:szCs w:val="28"/>
          <w:shd w:val="clear" w:color="auto" w:fill="FFFFFF"/>
        </w:rPr>
      </w:pPr>
      <w:r>
        <w:rPr>
          <w:rFonts w:ascii="Times New Roman" w:hAnsi="Times New Roman"/>
          <w:color w:val="242424"/>
          <w:sz w:val="28"/>
          <w:szCs w:val="28"/>
          <w:shd w:val="clear" w:color="auto" w:fill="FFFFFF"/>
        </w:rPr>
        <w:t>From the New Testament</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Revelation 7:9-17 (God will wipe away every tear)</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Revelation 21:2-7 (Behold, I make all things new)</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 xml:space="preserve">A suitable psalm, hymn, or canticle may follow. The following Psalms are </w:t>
      </w:r>
      <w:r>
        <w:rPr>
          <w:rFonts w:ascii="Times New Roman" w:hAnsi="Times New Roman"/>
          <w:color w:val="242424"/>
          <w:sz w:val="28"/>
          <w:szCs w:val="28"/>
          <w:shd w:val="clear" w:color="auto" w:fill="FFFFFF"/>
        </w:rPr>
        <w:t>appropriate: 23, 27, 106:1-5, 116.</w:t>
      </w:r>
    </w:p>
    <w:p w14:paraId="1D608F67" w14:textId="77777777" w:rsidR="00347DE7" w:rsidRDefault="00155CE8">
      <w:pPr>
        <w:pStyle w:val="Default"/>
        <w:spacing w:before="0" w:line="240" w:lineRule="auto"/>
        <w:rPr>
          <w:rFonts w:ascii="Times New Roman" w:eastAsia="Times New Roman" w:hAnsi="Times New Roman" w:cs="Times New Roman"/>
          <w:color w:val="242424"/>
          <w:sz w:val="28"/>
          <w:szCs w:val="28"/>
          <w:shd w:val="clear" w:color="auto" w:fill="FFFFFF"/>
        </w:rPr>
      </w:pPr>
      <w:r>
        <w:rPr>
          <w:rFonts w:ascii="Times New Roman" w:hAnsi="Times New Roman"/>
          <w:color w:val="242424"/>
          <w:sz w:val="28"/>
          <w:szCs w:val="28"/>
          <w:shd w:val="clear" w:color="auto" w:fill="FFFFFF"/>
          <w:lang w:val="it-IT"/>
        </w:rPr>
        <w:t>The Gospel</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John 5:24-27 (He who believes has everlasting life)</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John 6:37-40 (All that the Father gives me will come to you) John 10:11-16 (I am the good shepherd)</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John 11:21-27 (I am the resurrection and the life)</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John 14</w:t>
      </w:r>
      <w:r>
        <w:rPr>
          <w:rFonts w:ascii="Times New Roman" w:hAnsi="Times New Roman"/>
          <w:color w:val="242424"/>
          <w:sz w:val="28"/>
          <w:szCs w:val="28"/>
          <w:shd w:val="clear" w:color="auto" w:fill="FFFFFF"/>
        </w:rPr>
        <w:t>:1-6 (In my Father</w:t>
      </w:r>
      <w:r>
        <w:rPr>
          <w:rFonts w:ascii="Times New Roman" w:hAnsi="Times New Roman"/>
          <w:color w:val="242424"/>
          <w:sz w:val="28"/>
          <w:szCs w:val="28"/>
          <w:shd w:val="clear" w:color="auto" w:fill="FFFFFF"/>
          <w:rtl/>
        </w:rPr>
        <w:t>’</w:t>
      </w:r>
      <w:r>
        <w:rPr>
          <w:rFonts w:ascii="Times New Roman" w:hAnsi="Times New Roman"/>
          <w:color w:val="242424"/>
          <w:sz w:val="28"/>
          <w:szCs w:val="28"/>
          <w:shd w:val="clear" w:color="auto" w:fill="FFFFFF"/>
        </w:rPr>
        <w:t>s house are many rooms)</w:t>
      </w:r>
    </w:p>
    <w:p w14:paraId="1C6A15BF" w14:textId="77777777" w:rsidR="00347DE7" w:rsidRDefault="00347DE7">
      <w:pPr>
        <w:pStyle w:val="Default"/>
        <w:spacing w:before="0" w:line="240" w:lineRule="auto"/>
        <w:rPr>
          <w:rFonts w:ascii="Times New Roman" w:eastAsia="Times New Roman" w:hAnsi="Times New Roman" w:cs="Times New Roman"/>
          <w:color w:val="242424"/>
          <w:sz w:val="28"/>
          <w:szCs w:val="28"/>
          <w:shd w:val="clear" w:color="auto" w:fill="FFFFFF"/>
        </w:rPr>
      </w:pPr>
    </w:p>
    <w:p w14:paraId="2CD10420" w14:textId="77777777" w:rsidR="00347DE7" w:rsidRDefault="00155CE8">
      <w:pPr>
        <w:pStyle w:val="Default"/>
        <w:spacing w:before="0" w:line="240" w:lineRule="auto"/>
        <w:rPr>
          <w:rFonts w:ascii="Times New Roman" w:eastAsia="Times New Roman" w:hAnsi="Times New Roman" w:cs="Times New Roman"/>
          <w:b/>
          <w:bCs/>
          <w:color w:val="242424"/>
          <w:sz w:val="28"/>
          <w:szCs w:val="28"/>
          <w:shd w:val="clear" w:color="auto" w:fill="FFFFFF"/>
        </w:rPr>
      </w:pPr>
      <w:r>
        <w:rPr>
          <w:rFonts w:ascii="Times New Roman" w:hAnsi="Times New Roman"/>
          <w:b/>
          <w:bCs/>
          <w:color w:val="242424"/>
          <w:sz w:val="28"/>
          <w:szCs w:val="28"/>
          <w:shd w:val="clear" w:color="auto" w:fill="FFFFFF"/>
        </w:rPr>
        <w:t>Suggested Hymns for the Burial of the Dead</w:t>
      </w:r>
      <w:r>
        <w:rPr>
          <w:rFonts w:ascii="Times New Roman" w:hAnsi="Times New Roman"/>
          <w:b/>
          <w:bCs/>
          <w:color w:val="242424"/>
          <w:sz w:val="28"/>
          <w:szCs w:val="28"/>
          <w:shd w:val="clear" w:color="auto" w:fill="FFFFFF"/>
        </w:rPr>
        <w:t> </w:t>
      </w:r>
      <w:r>
        <w:rPr>
          <w:rFonts w:ascii="Times New Roman" w:hAnsi="Times New Roman"/>
          <w:b/>
          <w:bCs/>
          <w:color w:val="242424"/>
          <w:sz w:val="28"/>
          <w:szCs w:val="28"/>
          <w:shd w:val="clear" w:color="auto" w:fill="FFFFFF"/>
        </w:rPr>
        <w:t>(from the Hymnal 1982)</w:t>
      </w:r>
    </w:p>
    <w:p w14:paraId="6997FAE4" w14:textId="77777777" w:rsidR="00347DE7" w:rsidRDefault="00155CE8">
      <w:pPr>
        <w:pStyle w:val="Default"/>
        <w:spacing w:before="0" w:line="240" w:lineRule="auto"/>
      </w:pPr>
      <w:r>
        <w:rPr>
          <w:rFonts w:ascii="Times New Roman" w:hAnsi="Times New Roman"/>
          <w:color w:val="242424"/>
          <w:sz w:val="28"/>
          <w:szCs w:val="28"/>
          <w:shd w:val="clear" w:color="auto" w:fill="FFFFFF"/>
        </w:rPr>
        <w:t>357 Jesus, Son of Mary (Communion)</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671 Amazing grace! How sweet the sound</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688 A mighty fortress is our God</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 xml:space="preserve">665 All my hope on God is </w:t>
      </w:r>
      <w:r>
        <w:rPr>
          <w:rFonts w:ascii="Times New Roman" w:hAnsi="Times New Roman"/>
          <w:color w:val="242424"/>
          <w:sz w:val="28"/>
          <w:szCs w:val="28"/>
          <w:shd w:val="clear" w:color="auto" w:fill="FFFFFF"/>
        </w:rPr>
        <w:t>founded</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208 Alleluia, alleluia, alleluia! The strife is o</w:t>
      </w:r>
      <w:r>
        <w:rPr>
          <w:rFonts w:ascii="Times New Roman" w:hAnsi="Times New Roman"/>
          <w:color w:val="242424"/>
          <w:sz w:val="28"/>
          <w:szCs w:val="28"/>
          <w:shd w:val="clear" w:color="auto" w:fill="FFFFFF"/>
          <w:rtl/>
        </w:rPr>
        <w:t>’</w:t>
      </w:r>
      <w:r>
        <w:rPr>
          <w:rFonts w:ascii="Times New Roman" w:hAnsi="Times New Roman"/>
          <w:color w:val="242424"/>
          <w:sz w:val="28"/>
          <w:szCs w:val="28"/>
          <w:shd w:val="clear" w:color="auto" w:fill="FFFFFF"/>
        </w:rPr>
        <w:t>er</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287 For all the saints, who from their labors rest</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379 God is Love, let heaven adore him</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690 Guide me, O thou great Jehovah</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 xml:space="preserve">637 How firm a foundation, ye saints of the Lord </w:t>
      </w:r>
      <w:r>
        <w:rPr>
          <w:rFonts w:ascii="Times New Roman" w:hAnsi="Times New Roman"/>
          <w:color w:val="242424"/>
          <w:sz w:val="28"/>
          <w:szCs w:val="28"/>
          <w:shd w:val="clear" w:color="auto" w:fill="FFFFFF"/>
        </w:rPr>
        <w:t xml:space="preserve">– </w:t>
      </w:r>
      <w:r>
        <w:rPr>
          <w:rFonts w:ascii="Times New Roman" w:hAnsi="Times New Roman"/>
          <w:color w:val="242424"/>
          <w:sz w:val="28"/>
          <w:szCs w:val="28"/>
          <w:shd w:val="clear" w:color="auto" w:fill="FFFFFF"/>
        </w:rPr>
        <w:t>also 636</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517 How lovely is thy dwelling place</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620 Jerusalem, my happy home</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680 O God, our help in ages past</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448 O love, how deep, how broad, how high</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455 O Love of God, how strong and true</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 xml:space="preserve">388 O </w:t>
      </w:r>
      <w:r>
        <w:rPr>
          <w:rFonts w:ascii="Times New Roman" w:hAnsi="Times New Roman"/>
          <w:color w:val="242424"/>
          <w:sz w:val="28"/>
          <w:szCs w:val="28"/>
          <w:shd w:val="clear" w:color="auto" w:fill="FFFFFF"/>
        </w:rPr>
        <w:t>worship the King, all glorious above!</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373 Praise the Lord! Ye heavens adore him</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685 Rock of ages, cleft for me</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492 Sing, ye faithful, sing with gladness</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lastRenderedPageBreak/>
        <w:t>645 The King of love my shepherd is</w:t>
      </w:r>
      <w:r>
        <w:rPr>
          <w:rFonts w:ascii="Times New Roman" w:eastAsia="Times New Roman" w:hAnsi="Times New Roman" w:cs="Times New Roman"/>
          <w:color w:val="242424"/>
          <w:sz w:val="28"/>
          <w:szCs w:val="28"/>
          <w:shd w:val="clear" w:color="auto" w:fill="FFFFFF"/>
        </w:rPr>
        <w:br/>
      </w:r>
      <w:r>
        <w:rPr>
          <w:rFonts w:ascii="Times New Roman" w:hAnsi="Times New Roman"/>
          <w:color w:val="242424"/>
          <w:sz w:val="28"/>
          <w:szCs w:val="28"/>
          <w:shd w:val="clear" w:color="auto" w:fill="FFFFFF"/>
        </w:rPr>
        <w:t>618 Ye watchers and ye holy ones</w:t>
      </w:r>
    </w:p>
    <w:sectPr w:rsidR="00347DE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E018" w14:textId="77777777" w:rsidR="00155CE8" w:rsidRDefault="00155CE8">
      <w:r>
        <w:separator/>
      </w:r>
    </w:p>
  </w:endnote>
  <w:endnote w:type="continuationSeparator" w:id="0">
    <w:p w14:paraId="11C91AB2" w14:textId="77777777" w:rsidR="00155CE8" w:rsidRDefault="0015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74AD" w14:textId="77777777" w:rsidR="00347DE7" w:rsidRDefault="00347D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A13C" w14:textId="77777777" w:rsidR="00155CE8" w:rsidRDefault="00155CE8">
      <w:r>
        <w:separator/>
      </w:r>
    </w:p>
  </w:footnote>
  <w:footnote w:type="continuationSeparator" w:id="0">
    <w:p w14:paraId="69E9AB17" w14:textId="77777777" w:rsidR="00155CE8" w:rsidRDefault="00155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D394" w14:textId="77777777" w:rsidR="00347DE7" w:rsidRDefault="00347D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DE7"/>
    <w:rsid w:val="00155CE8"/>
    <w:rsid w:val="00347DE7"/>
    <w:rsid w:val="0090447C"/>
    <w:rsid w:val="00FB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8FB2C"/>
  <w15:docId w15:val="{8E20ADD1-D6F3-FA42-A97A-281D8667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7371</Characters>
  <Application>Microsoft Office Word</Application>
  <DocSecurity>0</DocSecurity>
  <Lines>61</Lines>
  <Paragraphs>17</Paragraphs>
  <ScaleCrop>false</ScaleCrop>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2022-05-11T01:05:00Z</dcterms:created>
  <dcterms:modified xsi:type="dcterms:W3CDTF">2022-05-11T01:05:00Z</dcterms:modified>
</cp:coreProperties>
</file>